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28EA6" w14:textId="77777777" w:rsidR="001A2F83" w:rsidRDefault="001A2F83" w:rsidP="001A2F83">
      <w:pPr>
        <w:pStyle w:val="NoSpacing"/>
        <w:ind w:left="-284"/>
      </w:pPr>
      <w:r>
        <w:t xml:space="preserve">     </w:t>
      </w:r>
    </w:p>
    <w:p w14:paraId="71328EA7" w14:textId="54D226FF" w:rsidR="0097339F" w:rsidRDefault="0097339F" w:rsidP="001A2F83">
      <w:pPr>
        <w:pStyle w:val="NoSpacing"/>
      </w:pPr>
      <w:r>
        <w:t xml:space="preserve">Date: </w:t>
      </w:r>
      <w:r w:rsidR="00B37CF6">
        <w:t>202</w:t>
      </w:r>
      <w:r w:rsidR="0062777B">
        <w:t>3/2024</w:t>
      </w:r>
      <w:r w:rsidR="00567898">
        <w:t xml:space="preserve"> </w:t>
      </w:r>
      <w:r w:rsidR="00362FB9">
        <w:t>School Year</w:t>
      </w:r>
    </w:p>
    <w:p w14:paraId="71328EA8" w14:textId="77777777" w:rsidR="0097339F" w:rsidRDefault="0097339F" w:rsidP="0097339F">
      <w:pPr>
        <w:pStyle w:val="NoSpacing"/>
      </w:pPr>
    </w:p>
    <w:p w14:paraId="71328EA9" w14:textId="77777777" w:rsidR="0097339F" w:rsidRPr="0097339F" w:rsidRDefault="0097339F" w:rsidP="0097339F">
      <w:pPr>
        <w:pStyle w:val="NoSpacing"/>
        <w:rPr>
          <w:u w:val="single"/>
        </w:rPr>
      </w:pPr>
      <w:r>
        <w:t xml:space="preserve">Dear </w:t>
      </w:r>
      <w:r w:rsidR="007446B7">
        <w:t>P</w:t>
      </w:r>
      <w:r>
        <w:t>arent/</w:t>
      </w:r>
      <w:r w:rsidR="007446B7">
        <w:t xml:space="preserve"> C</w:t>
      </w:r>
      <w:r>
        <w:t>arer</w:t>
      </w:r>
    </w:p>
    <w:p w14:paraId="71328EAA" w14:textId="77777777" w:rsidR="0097339F" w:rsidRPr="00DA73CB" w:rsidRDefault="0097339F" w:rsidP="0097339F">
      <w:pPr>
        <w:pStyle w:val="NoSpacing"/>
        <w:jc w:val="center"/>
        <w:rPr>
          <w:b/>
          <w:color w:val="00B050"/>
          <w:u w:val="single"/>
        </w:rPr>
      </w:pPr>
      <w:r w:rsidRPr="0097339F">
        <w:rPr>
          <w:b/>
          <w:u w:val="single"/>
        </w:rPr>
        <w:t xml:space="preserve">Re School Health </w:t>
      </w:r>
      <w:r w:rsidRPr="00106CC0">
        <w:rPr>
          <w:b/>
          <w:u w:val="single"/>
        </w:rPr>
        <w:t>Screening</w:t>
      </w:r>
      <w:r w:rsidR="00DA73CB" w:rsidRPr="00106CC0">
        <w:rPr>
          <w:b/>
          <w:u w:val="single"/>
        </w:rPr>
        <w:t xml:space="preserve"> </w:t>
      </w:r>
      <w:r w:rsidR="005D7303" w:rsidRPr="00106CC0">
        <w:rPr>
          <w:b/>
          <w:u w:val="single"/>
        </w:rPr>
        <w:t>and Health &amp; Wellbeing Q</w:t>
      </w:r>
      <w:r w:rsidR="00DA73CB" w:rsidRPr="00106CC0">
        <w:rPr>
          <w:b/>
          <w:u w:val="single"/>
        </w:rPr>
        <w:t xml:space="preserve">uestionnaire </w:t>
      </w:r>
    </w:p>
    <w:p w14:paraId="71328EAB" w14:textId="77777777" w:rsidR="0097339F" w:rsidRDefault="0097339F" w:rsidP="0097339F">
      <w:pPr>
        <w:pStyle w:val="NoSpacing"/>
        <w:jc w:val="center"/>
        <w:rPr>
          <w:b/>
          <w:u w:val="single"/>
        </w:rPr>
      </w:pPr>
    </w:p>
    <w:p w14:paraId="71328EAC" w14:textId="4B7D588B" w:rsidR="00D669E7" w:rsidRDefault="00522BE2" w:rsidP="00D669E7">
      <w:pPr>
        <w:pStyle w:val="NoSpacing"/>
      </w:pPr>
      <w:r>
        <w:t xml:space="preserve">The School Health Team would like to inform you of the Healthy Child Programme Universal Core Service commissioned offer. </w:t>
      </w:r>
      <w:r w:rsidR="00D527A9">
        <w:t xml:space="preserve">Children in reception are offered screening to test </w:t>
      </w:r>
      <w:r w:rsidR="005D4847">
        <w:t>their distance</w:t>
      </w:r>
      <w:r w:rsidR="00D527A9">
        <w:t xml:space="preserve"> vision, hearing, height and weight. Your child’s school will be notified of the date, and you will be notified of your child’s results, following their screening.</w:t>
      </w:r>
    </w:p>
    <w:p w14:paraId="71328EAD" w14:textId="77777777" w:rsidR="001A2F83" w:rsidRDefault="001A2F83" w:rsidP="0097339F">
      <w:pPr>
        <w:pStyle w:val="NoSpacing"/>
        <w:rPr>
          <w:b/>
          <w:u w:val="single"/>
        </w:rPr>
      </w:pPr>
    </w:p>
    <w:p w14:paraId="71328EAE" w14:textId="77777777" w:rsidR="00D83E76" w:rsidRPr="00D83E76" w:rsidRDefault="00D83E76" w:rsidP="0097339F">
      <w:pPr>
        <w:pStyle w:val="NoSpacing"/>
        <w:rPr>
          <w:b/>
          <w:u w:val="single"/>
        </w:rPr>
      </w:pPr>
      <w:r w:rsidRPr="00D83E76">
        <w:rPr>
          <w:b/>
          <w:u w:val="single"/>
        </w:rPr>
        <w:t>Vision Screening</w:t>
      </w:r>
    </w:p>
    <w:p w14:paraId="71328EAF" w14:textId="77777777" w:rsidR="0097339F" w:rsidRDefault="00D83E76" w:rsidP="0097339F">
      <w:pPr>
        <w:pStyle w:val="NoSpacing"/>
      </w:pPr>
      <w:r w:rsidRPr="00D83E76">
        <w:t xml:space="preserve">We offer vision screening to children aged 4 to 5 to identify those with reduced vision. The aim is to detect problems early so your child can get effective treatment. Children identified by screening will be referred to the Alder Hey eye clinic team </w:t>
      </w:r>
      <w:r>
        <w:t xml:space="preserve">and an appointment will be sent to you </w:t>
      </w:r>
      <w:r w:rsidRPr="00D83E76">
        <w:t xml:space="preserve">either at Alder Hey </w:t>
      </w:r>
      <w:r w:rsidR="0087494F">
        <w:rPr>
          <w:color w:val="00B050"/>
        </w:rPr>
        <w:t xml:space="preserve"> </w:t>
      </w:r>
      <w:r w:rsidR="00A271D8">
        <w:rPr>
          <w:color w:val="00B050"/>
        </w:rPr>
        <w:t xml:space="preserve"> </w:t>
      </w:r>
      <w:r w:rsidRPr="00D83E76">
        <w:t>hospital or at a local community clinic. The cause of the reduced vision will be identified and treatment recommended which may include th</w:t>
      </w:r>
      <w:r w:rsidR="007E4457">
        <w:t xml:space="preserve">e use of glasses. </w:t>
      </w:r>
    </w:p>
    <w:p w14:paraId="71328EB0" w14:textId="77777777" w:rsidR="001A2F83" w:rsidRDefault="001A2F83" w:rsidP="0097339F">
      <w:pPr>
        <w:pStyle w:val="NoSpacing"/>
        <w:rPr>
          <w:b/>
          <w:u w:val="single"/>
        </w:rPr>
      </w:pPr>
    </w:p>
    <w:p w14:paraId="71328EB1" w14:textId="77777777" w:rsidR="00D83E76" w:rsidRDefault="00D83E76" w:rsidP="0097339F">
      <w:pPr>
        <w:pStyle w:val="NoSpacing"/>
        <w:rPr>
          <w:b/>
          <w:u w:val="single"/>
        </w:rPr>
      </w:pPr>
      <w:r w:rsidRPr="00D83E76">
        <w:rPr>
          <w:b/>
          <w:u w:val="single"/>
        </w:rPr>
        <w:t xml:space="preserve">Hearing Screening </w:t>
      </w:r>
    </w:p>
    <w:p w14:paraId="71328EB2" w14:textId="77777777" w:rsidR="005B4D34" w:rsidRDefault="00D83E76" w:rsidP="0097339F">
      <w:pPr>
        <w:pStyle w:val="NoSpacing"/>
      </w:pPr>
      <w:r w:rsidRPr="00D83E76">
        <w:t xml:space="preserve">We offer </w:t>
      </w:r>
      <w:r>
        <w:t>hearing</w:t>
      </w:r>
      <w:r w:rsidRPr="00D83E76">
        <w:t xml:space="preserve"> screening to children aged 4 to 5 to identify those with reduced </w:t>
      </w:r>
      <w:r>
        <w:t>hearing</w:t>
      </w:r>
      <w:r w:rsidRPr="00D83E76">
        <w:t xml:space="preserve">. The aim is to detect problems early so your child can get effective treatment. Children identified by screening will </w:t>
      </w:r>
      <w:r>
        <w:t>have a further ass</w:t>
      </w:r>
      <w:r w:rsidR="007446B7">
        <w:t>essment in school by the Alder H</w:t>
      </w:r>
      <w:r>
        <w:t>ey audiology team who will cont</w:t>
      </w:r>
      <w:r w:rsidR="005B4D34">
        <w:t>act you directly following this</w:t>
      </w:r>
      <w:r w:rsidR="00BD191A" w:rsidRPr="00DA73CB">
        <w:t>.</w:t>
      </w:r>
      <w:r w:rsidR="008E387C" w:rsidRPr="00DA73CB">
        <w:t xml:space="preserve"> If</w:t>
      </w:r>
      <w:r w:rsidR="00A27E52" w:rsidRPr="00DA73CB">
        <w:t xml:space="preserve"> your child is</w:t>
      </w:r>
      <w:r w:rsidR="008E387C" w:rsidRPr="00DA73CB">
        <w:t xml:space="preserve"> absent on the day of screening they will </w:t>
      </w:r>
      <w:r w:rsidR="00A27E52" w:rsidRPr="00DA73CB">
        <w:t>also be</w:t>
      </w:r>
      <w:r w:rsidR="00DA73CB">
        <w:t xml:space="preserve"> assessed by the audiology team at a later date and they will contact you directly with the results of the screening. </w:t>
      </w:r>
    </w:p>
    <w:p w14:paraId="71328EB3" w14:textId="77777777" w:rsidR="001A2F83" w:rsidRDefault="001A2F83" w:rsidP="0097339F">
      <w:pPr>
        <w:pStyle w:val="NoSpacing"/>
        <w:rPr>
          <w:b/>
          <w:u w:val="single"/>
        </w:rPr>
      </w:pPr>
    </w:p>
    <w:p w14:paraId="71328EB4" w14:textId="77777777" w:rsidR="00D669E7" w:rsidRDefault="00D669E7" w:rsidP="0097339F">
      <w:pPr>
        <w:pStyle w:val="NoSpacing"/>
      </w:pPr>
      <w:r>
        <w:rPr>
          <w:b/>
          <w:u w:val="single"/>
        </w:rPr>
        <w:t>Height &amp; Weight</w:t>
      </w:r>
    </w:p>
    <w:p w14:paraId="71328EB5" w14:textId="77777777" w:rsidR="00627500" w:rsidRPr="00A271D8" w:rsidRDefault="00627500" w:rsidP="0097339F">
      <w:pPr>
        <w:pStyle w:val="NoSpacing"/>
      </w:pPr>
      <w:r w:rsidRPr="00A271D8">
        <w:t>We offer a height and weight screening to children a</w:t>
      </w:r>
      <w:r w:rsidR="0068527E" w:rsidRPr="00A271D8">
        <w:t>ged 4</w:t>
      </w:r>
      <w:r w:rsidR="00C54C99" w:rsidRPr="00A271D8">
        <w:t xml:space="preserve"> </w:t>
      </w:r>
      <w:r w:rsidR="0068527E" w:rsidRPr="00A271D8">
        <w:t>to</w:t>
      </w:r>
      <w:r w:rsidR="00C54C99" w:rsidRPr="00A271D8">
        <w:t xml:space="preserve"> </w:t>
      </w:r>
      <w:r w:rsidR="0068527E" w:rsidRPr="00A271D8">
        <w:t>5 for</w:t>
      </w:r>
      <w:r w:rsidRPr="00A271D8">
        <w:t xml:space="preserve"> a baseline measurement to identify any discrepancies in your child’s growth.</w:t>
      </w:r>
    </w:p>
    <w:p w14:paraId="71328EB6" w14:textId="77777777" w:rsidR="00D669E7" w:rsidRPr="00D669E7" w:rsidRDefault="00B11D20" w:rsidP="0097339F">
      <w:pPr>
        <w:pStyle w:val="NoSpacing"/>
      </w:pPr>
      <w:r w:rsidRPr="009E5CDE">
        <w:rPr>
          <w:b/>
          <w:noProof/>
          <w:lang w:eastAsia="en-GB"/>
        </w:rPr>
        <mc:AlternateContent>
          <mc:Choice Requires="wps">
            <w:drawing>
              <wp:anchor distT="0" distB="0" distL="114300" distR="114300" simplePos="0" relativeHeight="251659264" behindDoc="0" locked="0" layoutInCell="1" allowOverlap="1" wp14:anchorId="71328EC5" wp14:editId="71328EC6">
                <wp:simplePos x="0" y="0"/>
                <wp:positionH relativeFrom="column">
                  <wp:posOffset>-400050</wp:posOffset>
                </wp:positionH>
                <wp:positionV relativeFrom="paragraph">
                  <wp:posOffset>99695</wp:posOffset>
                </wp:positionV>
                <wp:extent cx="6677025" cy="5905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590550"/>
                        </a:xfrm>
                        <a:prstGeom prst="rect">
                          <a:avLst/>
                        </a:prstGeom>
                        <a:solidFill>
                          <a:srgbClr val="FFFFFF"/>
                        </a:solidFill>
                        <a:ln w="9525" cmpd="dbl">
                          <a:gradFill>
                            <a:gsLst>
                              <a:gs pos="0">
                                <a:schemeClr val="tx1"/>
                              </a:gs>
                              <a:gs pos="50000">
                                <a:schemeClr val="accent1">
                                  <a:tint val="44500"/>
                                  <a:satMod val="160000"/>
                                </a:schemeClr>
                              </a:gs>
                              <a:gs pos="100000">
                                <a:schemeClr val="accent1">
                                  <a:tint val="23500"/>
                                  <a:satMod val="160000"/>
                                </a:schemeClr>
                              </a:gs>
                            </a:gsLst>
                            <a:lin ang="5400000" scaled="0"/>
                          </a:gradFill>
                          <a:prstDash val="solid"/>
                          <a:miter lim="800000"/>
                          <a:headEnd/>
                          <a:tailEnd/>
                        </a:ln>
                      </wps:spPr>
                      <wps:txbx>
                        <w:txbxContent>
                          <w:p w14:paraId="71328ED2" w14:textId="77777777" w:rsidR="009E5CDE" w:rsidRPr="00B11D20" w:rsidRDefault="00B11D20" w:rsidP="001A2F83">
                            <w:pPr>
                              <w:pStyle w:val="NoSpacing"/>
                              <w:rPr>
                                <w:b/>
                              </w:rPr>
                            </w:pPr>
                            <w:r w:rsidRPr="00B11D20">
                              <w:rPr>
                                <w:b/>
                                <w:u w:val="single"/>
                              </w:rPr>
                              <w:t xml:space="preserve">NB </w:t>
                            </w:r>
                            <w:r w:rsidRPr="00B11D20">
                              <w:rPr>
                                <w:b/>
                              </w:rPr>
                              <w:t>If your child is included in the National Child Measurement Programme (NCMP) you may receive a letter regarding your child’s Body Mass Index (BMI).  The NCMP is a national programme offered to every child in the UK in Reception Year and Year 6.</w:t>
                            </w:r>
                          </w:p>
                          <w:p w14:paraId="71328ED3" w14:textId="77777777" w:rsidR="009E5CDE" w:rsidRDefault="009E5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328EC5" id="_x0000_t202" coordsize="21600,21600" o:spt="202" path="m,l,21600r21600,l21600,xe">
                <v:stroke joinstyle="miter"/>
                <v:path gradientshapeok="t" o:connecttype="rect"/>
              </v:shapetype>
              <v:shape id="Text Box 2" o:spid="_x0000_s1026" type="#_x0000_t202" style="position:absolute;margin-left:-31.5pt;margin-top:7.85pt;width:525.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">
                <v:stroke linestyle="thinThin"/>
                <v:textbox>
                  <w:txbxContent>
                    <w:p w14:paraId="71328ED2" w14:textId="77777777" w:rsidR="009E5CDE" w:rsidRPr="00B11D20" w:rsidRDefault="00B11D20" w:rsidP="001A2F83">
                      <w:pPr>
                        <w:pStyle w:val="NoSpacing"/>
                        <w:rPr>
                          <w:b/>
                        </w:rPr>
                      </w:pPr>
                      <w:r w:rsidRPr="00B11D20">
                        <w:rPr>
                          <w:b/>
                          <w:u w:val="single"/>
                        </w:rPr>
                        <w:t xml:space="preserve">NB </w:t>
                      </w:r>
                      <w:r w:rsidRPr="00B11D20">
                        <w:rPr>
                          <w:b/>
                        </w:rPr>
                        <w:t>If your child is included in the National Child Measurement Programme (NCMP) you may receive a letter regarding your child’s Body Mass Index (BMI).  The NCMP is a national programme offered to every child in the UK in Reception Year and Year 6.</w:t>
                      </w:r>
                    </w:p>
                    <w:p w14:paraId="71328ED3" w14:textId="77777777" w:rsidR="009E5CDE" w:rsidRDefault="009E5CDE"/>
                  </w:txbxContent>
                </v:textbox>
              </v:shape>
            </w:pict>
          </mc:Fallback>
        </mc:AlternateContent>
      </w:r>
      <w:r w:rsidR="00627500">
        <w:t xml:space="preserve"> </w:t>
      </w:r>
    </w:p>
    <w:p w14:paraId="71328EB7" w14:textId="77777777" w:rsidR="009E5CDE" w:rsidRDefault="009E5CDE" w:rsidP="0097339F">
      <w:pPr>
        <w:pStyle w:val="NoSpacing"/>
      </w:pPr>
    </w:p>
    <w:p w14:paraId="71328EB8" w14:textId="77777777" w:rsidR="009E5CDE" w:rsidRPr="009E5CDE" w:rsidRDefault="009E5CDE" w:rsidP="0097339F">
      <w:pPr>
        <w:pStyle w:val="NoSpacing"/>
        <w:rPr>
          <w:b/>
        </w:rPr>
      </w:pPr>
      <w:r w:rsidRPr="009E5CDE">
        <w:rPr>
          <w:b/>
        </w:rPr>
        <w:t xml:space="preserve"> </w:t>
      </w:r>
    </w:p>
    <w:p w14:paraId="71328EB9" w14:textId="77777777" w:rsidR="003170B6" w:rsidRDefault="003170B6" w:rsidP="00DA73CB">
      <w:pPr>
        <w:spacing w:after="0" w:line="240" w:lineRule="auto"/>
        <w:rPr>
          <w:b/>
          <w:color w:val="00B050"/>
          <w:u w:val="single"/>
        </w:rPr>
      </w:pPr>
    </w:p>
    <w:p w14:paraId="71328EBA" w14:textId="77777777" w:rsidR="00B11D20" w:rsidRDefault="00B11D20" w:rsidP="00DA73CB">
      <w:pPr>
        <w:spacing w:after="0" w:line="240" w:lineRule="auto"/>
        <w:rPr>
          <w:b/>
          <w:u w:val="single"/>
        </w:rPr>
      </w:pPr>
    </w:p>
    <w:p w14:paraId="71328EBB" w14:textId="77777777" w:rsidR="005D7303" w:rsidRPr="00106CC0" w:rsidRDefault="005D7303" w:rsidP="00DA73CB">
      <w:pPr>
        <w:spacing w:after="0" w:line="240" w:lineRule="auto"/>
        <w:rPr>
          <w:b/>
          <w:u w:val="single"/>
        </w:rPr>
      </w:pPr>
      <w:r w:rsidRPr="00106CC0">
        <w:rPr>
          <w:b/>
          <w:u w:val="single"/>
        </w:rPr>
        <w:t xml:space="preserve">Health &amp; Wellbeing Questionnaire </w:t>
      </w:r>
    </w:p>
    <w:p w14:paraId="71328EBC" w14:textId="720C2DE5" w:rsidR="005D7303" w:rsidRPr="00106CC0" w:rsidRDefault="0097339F" w:rsidP="00DA73CB">
      <w:pPr>
        <w:spacing w:after="0" w:line="240" w:lineRule="auto"/>
        <w:rPr>
          <w:rFonts w:ascii="Arial" w:eastAsia="Times New Roman" w:hAnsi="Arial" w:cs="Arial"/>
          <w:bCs/>
          <w:sz w:val="24"/>
          <w:szCs w:val="24"/>
          <w:lang w:eastAsia="en-GB"/>
        </w:rPr>
      </w:pPr>
      <w:r w:rsidRPr="00106CC0">
        <w:t xml:space="preserve">We would like to provide support for any other health concerns that you may have about your child. </w:t>
      </w:r>
      <w:r w:rsidR="00DA73CB" w:rsidRPr="00106CC0">
        <w:t>Therefore, we would appreciate you completing a questionnaire</w:t>
      </w:r>
      <w:r w:rsidR="005D7303" w:rsidRPr="00106CC0">
        <w:t xml:space="preserve"> about your </w:t>
      </w:r>
      <w:r w:rsidR="005D4847">
        <w:t>child’s health &amp; wellbeing,</w:t>
      </w:r>
      <w:r w:rsidR="00DA73CB" w:rsidRPr="00106CC0">
        <w:t xml:space="preserve"> electronically via the Mersey Care Website</w:t>
      </w:r>
      <w:r w:rsidR="00DA73CB" w:rsidRPr="00106CC0">
        <w:rPr>
          <w:rFonts w:ascii="Arial" w:eastAsia="Times New Roman" w:hAnsi="Arial" w:cs="Arial"/>
          <w:bCs/>
          <w:sz w:val="24"/>
          <w:szCs w:val="24"/>
          <w:lang w:eastAsia="en-GB"/>
        </w:rPr>
        <w:t xml:space="preserve"> </w:t>
      </w:r>
    </w:p>
    <w:p w14:paraId="71328EBD" w14:textId="32857CB9" w:rsidR="007446B7" w:rsidRPr="001A2F83" w:rsidRDefault="00DA73CB" w:rsidP="001A2F83">
      <w:pPr>
        <w:spacing w:after="0" w:line="240" w:lineRule="auto"/>
        <w:rPr>
          <w:rFonts w:ascii="Arial" w:eastAsia="Times New Roman" w:hAnsi="Arial" w:cs="Arial"/>
          <w:bCs/>
          <w:sz w:val="24"/>
          <w:szCs w:val="24"/>
          <w:lang w:eastAsia="en-GB"/>
        </w:rPr>
      </w:pPr>
      <w:r w:rsidRPr="00106CC0">
        <w:rPr>
          <w:rFonts w:asciiTheme="minorHAnsi" w:eastAsia="Times New Roman" w:hAnsiTheme="minorHAnsi" w:cs="Arial"/>
          <w:bCs/>
          <w:lang w:eastAsia="en-GB"/>
        </w:rPr>
        <w:t>The questionnaire will be available be</w:t>
      </w:r>
      <w:r w:rsidR="00522BE2">
        <w:rPr>
          <w:rFonts w:asciiTheme="minorHAnsi" w:eastAsia="Times New Roman" w:hAnsiTheme="minorHAnsi" w:cs="Arial"/>
          <w:bCs/>
          <w:lang w:eastAsia="en-GB"/>
        </w:rPr>
        <w:t xml:space="preserve">tween set dates </w:t>
      </w:r>
      <w:r w:rsidRPr="00106CC0">
        <w:rPr>
          <w:rFonts w:asciiTheme="minorHAnsi" w:eastAsia="Times New Roman" w:hAnsiTheme="minorHAnsi" w:cs="Arial"/>
          <w:bCs/>
          <w:lang w:eastAsia="en-GB"/>
        </w:rPr>
        <w:t>and will be accessed via a web link taking you directly to Mersey Care NHS Foundation Trust web site, once the questionnaire has been completed it will close down and the information will be sent securely to the School Health Team</w:t>
      </w:r>
      <w:r w:rsidR="009410DA" w:rsidRPr="00106CC0">
        <w:rPr>
          <w:rFonts w:asciiTheme="minorHAnsi" w:eastAsia="Times New Roman" w:hAnsiTheme="minorHAnsi" w:cs="Arial"/>
          <w:bCs/>
          <w:lang w:eastAsia="en-GB"/>
        </w:rPr>
        <w:t xml:space="preserve"> </w:t>
      </w:r>
      <w:r w:rsidR="005D4847">
        <w:t>and placed on your</w:t>
      </w:r>
      <w:r w:rsidR="00522BE2">
        <w:t xml:space="preserve"> childs</w:t>
      </w:r>
      <w:r w:rsidR="009410DA" w:rsidRPr="00106CC0">
        <w:t xml:space="preserve"> record</w:t>
      </w:r>
      <w:r w:rsidRPr="00106CC0">
        <w:rPr>
          <w:rFonts w:asciiTheme="minorHAnsi" w:eastAsia="Times New Roman" w:hAnsiTheme="minorHAnsi" w:cs="Arial"/>
          <w:bCs/>
          <w:lang w:eastAsia="en-GB"/>
        </w:rPr>
        <w:t>.</w:t>
      </w:r>
    </w:p>
    <w:p w14:paraId="71328EBE" w14:textId="77777777" w:rsidR="00522BE2" w:rsidRPr="00522BE2" w:rsidRDefault="00601EBE" w:rsidP="00522BE2">
      <w:pPr>
        <w:suppressAutoHyphens w:val="0"/>
        <w:autoSpaceDN/>
        <w:spacing w:after="0" w:line="240" w:lineRule="auto"/>
        <w:ind w:left="426"/>
        <w:textAlignment w:val="auto"/>
        <w:rPr>
          <w:rFonts w:asciiTheme="minorHAnsi" w:eastAsiaTheme="minorHAnsi" w:hAnsiTheme="minorHAnsi" w:cs="Arial"/>
          <w:b/>
          <w:color w:val="0000FF"/>
          <w:u w:val="single"/>
        </w:rPr>
      </w:pPr>
      <w:r w:rsidRPr="00601EBE">
        <w:rPr>
          <w:rFonts w:asciiTheme="minorHAnsi" w:eastAsiaTheme="minorHAnsi" w:hAnsiTheme="minorHAnsi" w:cs="Arial"/>
          <w:b/>
          <w:noProof/>
          <w:color w:val="0000FF"/>
          <w:u w:val="single"/>
          <w:lang w:eastAsia="en-GB"/>
        </w:rPr>
        <mc:AlternateContent>
          <mc:Choice Requires="wps">
            <w:drawing>
              <wp:anchor distT="0" distB="0" distL="114300" distR="114300" simplePos="0" relativeHeight="251661312" behindDoc="0" locked="0" layoutInCell="1" allowOverlap="1" wp14:anchorId="71328EC7" wp14:editId="344DCD5F">
                <wp:simplePos x="0" y="0"/>
                <wp:positionH relativeFrom="column">
                  <wp:posOffset>-57150</wp:posOffset>
                </wp:positionH>
                <wp:positionV relativeFrom="paragraph">
                  <wp:posOffset>1905</wp:posOffset>
                </wp:positionV>
                <wp:extent cx="6451600" cy="996950"/>
                <wp:effectExtent l="0" t="0" r="2540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996950"/>
                        </a:xfrm>
                        <a:prstGeom prst="rect">
                          <a:avLst/>
                        </a:prstGeom>
                        <a:solidFill>
                          <a:srgbClr val="FFFFFF"/>
                        </a:solidFill>
                        <a:ln w="9525">
                          <a:solidFill>
                            <a:srgbClr val="000000"/>
                          </a:solidFill>
                          <a:miter lim="800000"/>
                          <a:headEnd/>
                          <a:tailEnd/>
                        </a:ln>
                      </wps:spPr>
                      <wps:txbx>
                        <w:txbxContent>
                          <w:p w14:paraId="16F84341" w14:textId="5F2C3E91" w:rsidR="00536EB4" w:rsidRDefault="00601EBE" w:rsidP="00536EB4">
                            <w:pPr>
                              <w:rPr>
                                <w:rFonts w:asciiTheme="minorHAnsi" w:eastAsiaTheme="minorHAnsi" w:hAnsiTheme="minorHAnsi" w:cs="Arial"/>
                              </w:rPr>
                            </w:pPr>
                            <w:r w:rsidRPr="00601EBE">
                              <w:rPr>
                                <w:rFonts w:asciiTheme="minorHAnsi" w:eastAsiaTheme="minorHAnsi" w:hAnsiTheme="minorHAnsi" w:cs="Arial"/>
                                <w:b/>
                              </w:rPr>
                              <w:t>Below is the link to the qu</w:t>
                            </w:r>
                            <w:r w:rsidR="005D4847">
                              <w:rPr>
                                <w:rFonts w:asciiTheme="minorHAnsi" w:eastAsiaTheme="minorHAnsi" w:hAnsiTheme="minorHAnsi" w:cs="Arial"/>
                                <w:b/>
                              </w:rPr>
                              <w:t>estionnaire for you to complete</w:t>
                            </w:r>
                            <w:r w:rsidRPr="00601EBE">
                              <w:rPr>
                                <w:rFonts w:asciiTheme="minorHAnsi" w:eastAsiaTheme="minorHAnsi" w:hAnsiTheme="minorHAnsi" w:cs="Arial"/>
                                <w:b/>
                              </w:rPr>
                              <w:t>.  The portal will be open from Monday to Friday between the . . . . and the. . . .  Please note- the portal will only be open to complete during these dates. On the front page you will be given a</w:t>
                            </w:r>
                            <w:r w:rsidR="00D60FE1">
                              <w:rPr>
                                <w:rFonts w:asciiTheme="minorHAnsi" w:eastAsiaTheme="minorHAnsi" w:hAnsiTheme="minorHAnsi" w:cs="Arial"/>
                                <w:b/>
                              </w:rPr>
                              <w:t xml:space="preserve">n option to select your childs school from </w:t>
                            </w:r>
                            <w:r w:rsidR="005D4847">
                              <w:rPr>
                                <w:rFonts w:asciiTheme="minorHAnsi" w:eastAsiaTheme="minorHAnsi" w:hAnsiTheme="minorHAnsi" w:cs="Arial"/>
                                <w:b/>
                              </w:rPr>
                              <w:t xml:space="preserve">a </w:t>
                            </w:r>
                            <w:r w:rsidR="005D4847" w:rsidRPr="00601EBE">
                              <w:rPr>
                                <w:rFonts w:asciiTheme="minorHAnsi" w:eastAsiaTheme="minorHAnsi" w:hAnsiTheme="minorHAnsi" w:cs="Arial"/>
                                <w:b/>
                              </w:rPr>
                              <w:t>drop</w:t>
                            </w:r>
                            <w:r w:rsidR="00D60FE1">
                              <w:rPr>
                                <w:rFonts w:asciiTheme="minorHAnsi" w:eastAsiaTheme="minorHAnsi" w:hAnsiTheme="minorHAnsi" w:cs="Arial"/>
                                <w:b/>
                              </w:rPr>
                              <w:t xml:space="preserve"> down box. </w:t>
                            </w:r>
                            <w:r w:rsidRPr="00601EBE">
                              <w:rPr>
                                <w:rFonts w:asciiTheme="minorHAnsi" w:eastAsiaTheme="minorHAnsi" w:hAnsiTheme="minorHAnsi" w:cs="Arial"/>
                                <w:b/>
                              </w:rPr>
                              <w:t xml:space="preserve"> </w:t>
                            </w:r>
                            <w:r w:rsidR="00D60FE1" w:rsidRPr="00601EBE">
                              <w:rPr>
                                <w:rFonts w:asciiTheme="minorHAnsi" w:eastAsiaTheme="minorHAnsi" w:hAnsiTheme="minorHAnsi" w:cs="Arial"/>
                                <w:b/>
                              </w:rPr>
                              <w:t>To</w:t>
                            </w:r>
                            <w:r w:rsidRPr="00601EBE">
                              <w:rPr>
                                <w:rFonts w:asciiTheme="minorHAnsi" w:eastAsiaTheme="minorHAnsi" w:hAnsiTheme="minorHAnsi" w:cs="Arial"/>
                                <w:b/>
                              </w:rPr>
                              <w:t xml:space="preserve"> progress you should click on</w:t>
                            </w:r>
                            <w:r w:rsidR="004A080B">
                              <w:rPr>
                                <w:rFonts w:asciiTheme="minorHAnsi" w:eastAsiaTheme="minorHAnsi" w:hAnsiTheme="minorHAnsi" w:cs="Arial"/>
                                <w:b/>
                              </w:rPr>
                              <w:t xml:space="preserve"> the link </w:t>
                            </w:r>
                            <w:r>
                              <w:rPr>
                                <w:rFonts w:asciiTheme="minorHAnsi" w:eastAsiaTheme="minorHAnsi" w:hAnsiTheme="minorHAnsi" w:cs="Arial"/>
                              </w:rPr>
                              <w:t>-</w:t>
                            </w:r>
                            <w:r w:rsidR="009F148F">
                              <w:rPr>
                                <w:rFonts w:asciiTheme="minorHAnsi" w:eastAsiaTheme="minorHAnsi" w:hAnsiTheme="minorHAnsi" w:cs="Arial"/>
                              </w:rPr>
                              <w:t xml:space="preserve"> </w:t>
                            </w:r>
                            <w:hyperlink r:id="rId10" w:history="1">
                              <w:r w:rsidR="009F148F" w:rsidRPr="00AA6DAC">
                                <w:rPr>
                                  <w:rStyle w:val="Hyperlink"/>
                                  <w:rFonts w:asciiTheme="minorHAnsi" w:eastAsiaTheme="minorHAnsi" w:hAnsiTheme="minorHAnsi" w:cs="Arial"/>
                                </w:rPr>
                                <w:t>https://forms.merseycare.nhs.uk/school-health-forms/reception-questionnaire/</w:t>
                              </w:r>
                            </w:hyperlink>
                          </w:p>
                          <w:p w14:paraId="7108622D" w14:textId="77777777" w:rsidR="009F148F" w:rsidRDefault="009F148F" w:rsidP="00536EB4">
                            <w:pPr>
                              <w:rPr>
                                <w:rFonts w:asciiTheme="minorHAnsi" w:eastAsiaTheme="minorHAnsi" w:hAnsiTheme="minorHAnsi" w:cs="Arial"/>
                              </w:rPr>
                            </w:pPr>
                          </w:p>
                          <w:p w14:paraId="24168C7D" w14:textId="77777777" w:rsidR="00C436F0" w:rsidRPr="00536EB4" w:rsidRDefault="00C436F0" w:rsidP="00536EB4">
                            <w:pPr>
                              <w:rPr>
                                <w:rFonts w:ascii="Arial" w:eastAsiaTheme="minorHAnsi" w:hAnsi="Arial" w:cs="Arial"/>
                                <w:sz w:val="24"/>
                                <w:szCs w:val="24"/>
                              </w:rPr>
                            </w:pPr>
                          </w:p>
                          <w:p w14:paraId="71328ED4" w14:textId="695F629F" w:rsidR="00601EBE" w:rsidRDefault="00601EBE" w:rsidP="001A2F83">
                            <w:pPr>
                              <w:suppressAutoHyphens w:val="0"/>
                              <w:autoSpaceDN/>
                              <w:spacing w:after="0" w:line="240" w:lineRule="auto"/>
                              <w:ind w:left="426"/>
                              <w:textAlignment w:val="auto"/>
                              <w:rPr>
                                <w:rStyle w:val="Hyperlink"/>
                                <w:rFonts w:asciiTheme="minorHAnsi" w:eastAsiaTheme="minorHAnsi" w:hAnsiTheme="minorHAnsi" w:cs="Arial"/>
                              </w:rPr>
                            </w:pPr>
                          </w:p>
                          <w:p w14:paraId="71328ED5" w14:textId="77777777" w:rsidR="0000786E" w:rsidRDefault="0000786E" w:rsidP="001A2F83">
                            <w:pPr>
                              <w:suppressAutoHyphens w:val="0"/>
                              <w:autoSpaceDN/>
                              <w:spacing w:after="0" w:line="240" w:lineRule="auto"/>
                              <w:ind w:left="426"/>
                              <w:textAlignment w:val="auto"/>
                              <w:rPr>
                                <w:rFonts w:asciiTheme="minorHAnsi" w:eastAsiaTheme="minorHAnsi" w:hAnsiTheme="minorHAnsi" w:cs="Arial"/>
                              </w:rPr>
                            </w:pPr>
                          </w:p>
                          <w:p w14:paraId="71328ED6" w14:textId="77777777" w:rsidR="00601EBE" w:rsidRDefault="00601E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28EC7" id="_x0000_s1027" type="#_x0000_t202" style="position:absolute;left:0;text-align:left;margin-left:-4.5pt;margin-top:.15pt;width:508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">
                <v:textbox>
                  <w:txbxContent>
                    <w:p w14:paraId="16F84341" w14:textId="5F2C3E91" w:rsidR="00536EB4" w:rsidRDefault="00601EBE" w:rsidP="00536EB4">
                      <w:pPr>
                        <w:rPr>
                          <w:rFonts w:asciiTheme="minorHAnsi" w:eastAsiaTheme="minorHAnsi" w:hAnsiTheme="minorHAnsi" w:cs="Arial"/>
                        </w:rPr>
                      </w:pPr>
                      <w:r w:rsidRPr="00601EBE">
                        <w:rPr>
                          <w:rFonts w:asciiTheme="minorHAnsi" w:eastAsiaTheme="minorHAnsi" w:hAnsiTheme="minorHAnsi" w:cs="Arial"/>
                          <w:b/>
                        </w:rPr>
                        <w:t>Below is the link to the qu</w:t>
                      </w:r>
                      <w:r w:rsidR="005D4847">
                        <w:rPr>
                          <w:rFonts w:asciiTheme="minorHAnsi" w:eastAsiaTheme="minorHAnsi" w:hAnsiTheme="minorHAnsi" w:cs="Arial"/>
                          <w:b/>
                        </w:rPr>
                        <w:t>estionnaire for you to complete</w:t>
                      </w:r>
                      <w:r w:rsidRPr="00601EBE">
                        <w:rPr>
                          <w:rFonts w:asciiTheme="minorHAnsi" w:eastAsiaTheme="minorHAnsi" w:hAnsiTheme="minorHAnsi" w:cs="Arial"/>
                          <w:b/>
                        </w:rPr>
                        <w:t>.  The portal will be open from Monday to Friday between the . . . . and the. . . .  Please note- the portal will only be open to complete during these dates. On the front page you will be given a</w:t>
                      </w:r>
                      <w:r w:rsidR="00D60FE1">
                        <w:rPr>
                          <w:rFonts w:asciiTheme="minorHAnsi" w:eastAsiaTheme="minorHAnsi" w:hAnsiTheme="minorHAnsi" w:cs="Arial"/>
                          <w:b/>
                        </w:rPr>
                        <w:t xml:space="preserve">n option to select your childs school from </w:t>
                      </w:r>
                      <w:r w:rsidR="005D4847">
                        <w:rPr>
                          <w:rFonts w:asciiTheme="minorHAnsi" w:eastAsiaTheme="minorHAnsi" w:hAnsiTheme="minorHAnsi" w:cs="Arial"/>
                          <w:b/>
                        </w:rPr>
                        <w:t xml:space="preserve">a </w:t>
                      </w:r>
                      <w:r w:rsidR="005D4847" w:rsidRPr="00601EBE">
                        <w:rPr>
                          <w:rFonts w:asciiTheme="minorHAnsi" w:eastAsiaTheme="minorHAnsi" w:hAnsiTheme="minorHAnsi" w:cs="Arial"/>
                          <w:b/>
                        </w:rPr>
                        <w:t>drop</w:t>
                      </w:r>
                      <w:r w:rsidR="00D60FE1">
                        <w:rPr>
                          <w:rFonts w:asciiTheme="minorHAnsi" w:eastAsiaTheme="minorHAnsi" w:hAnsiTheme="minorHAnsi" w:cs="Arial"/>
                          <w:b/>
                        </w:rPr>
                        <w:t xml:space="preserve"> down box. </w:t>
                      </w:r>
                      <w:r w:rsidRPr="00601EBE">
                        <w:rPr>
                          <w:rFonts w:asciiTheme="minorHAnsi" w:eastAsiaTheme="minorHAnsi" w:hAnsiTheme="minorHAnsi" w:cs="Arial"/>
                          <w:b/>
                        </w:rPr>
                        <w:t xml:space="preserve"> </w:t>
                      </w:r>
                      <w:r w:rsidR="00D60FE1" w:rsidRPr="00601EBE">
                        <w:rPr>
                          <w:rFonts w:asciiTheme="minorHAnsi" w:eastAsiaTheme="minorHAnsi" w:hAnsiTheme="minorHAnsi" w:cs="Arial"/>
                          <w:b/>
                        </w:rPr>
                        <w:t>To</w:t>
                      </w:r>
                      <w:r w:rsidRPr="00601EBE">
                        <w:rPr>
                          <w:rFonts w:asciiTheme="minorHAnsi" w:eastAsiaTheme="minorHAnsi" w:hAnsiTheme="minorHAnsi" w:cs="Arial"/>
                          <w:b/>
                        </w:rPr>
                        <w:t xml:space="preserve"> progress you should click on</w:t>
                      </w:r>
                      <w:r w:rsidR="004A080B">
                        <w:rPr>
                          <w:rFonts w:asciiTheme="minorHAnsi" w:eastAsiaTheme="minorHAnsi" w:hAnsiTheme="minorHAnsi" w:cs="Arial"/>
                          <w:b/>
                        </w:rPr>
                        <w:t xml:space="preserve"> the link </w:t>
                      </w:r>
                      <w:r>
                        <w:rPr>
                          <w:rFonts w:asciiTheme="minorHAnsi" w:eastAsiaTheme="minorHAnsi" w:hAnsiTheme="minorHAnsi" w:cs="Arial"/>
                        </w:rPr>
                        <w:t>-</w:t>
                      </w:r>
                      <w:r w:rsidR="009F148F">
                        <w:rPr>
                          <w:rFonts w:asciiTheme="minorHAnsi" w:eastAsiaTheme="minorHAnsi" w:hAnsiTheme="minorHAnsi" w:cs="Arial"/>
                        </w:rPr>
                        <w:t xml:space="preserve"> </w:t>
                      </w:r>
                      <w:hyperlink r:id="rId11" w:history="1">
                        <w:r w:rsidR="009F148F" w:rsidRPr="00AA6DAC">
                          <w:rPr>
                            <w:rStyle w:val="Hyperlink"/>
                            <w:rFonts w:asciiTheme="minorHAnsi" w:eastAsiaTheme="minorHAnsi" w:hAnsiTheme="minorHAnsi" w:cs="Arial"/>
                          </w:rPr>
                          <w:t>https://forms.merseycare.nhs.uk/school-health-forms/reception-questionnaire/</w:t>
                        </w:r>
                      </w:hyperlink>
                    </w:p>
                    <w:p w14:paraId="7108622D" w14:textId="77777777" w:rsidR="009F148F" w:rsidRDefault="009F148F" w:rsidP="00536EB4">
                      <w:pPr>
                        <w:rPr>
                          <w:rFonts w:asciiTheme="minorHAnsi" w:eastAsiaTheme="minorHAnsi" w:hAnsiTheme="minorHAnsi" w:cs="Arial"/>
                        </w:rPr>
                      </w:pPr>
                    </w:p>
                    <w:p w14:paraId="24168C7D" w14:textId="77777777" w:rsidR="00C436F0" w:rsidRPr="00536EB4" w:rsidRDefault="00C436F0" w:rsidP="00536EB4">
                      <w:pPr>
                        <w:rPr>
                          <w:rFonts w:ascii="Arial" w:eastAsiaTheme="minorHAnsi" w:hAnsi="Arial" w:cs="Arial"/>
                          <w:sz w:val="24"/>
                          <w:szCs w:val="24"/>
                        </w:rPr>
                      </w:pPr>
                    </w:p>
                    <w:p w14:paraId="71328ED4" w14:textId="695F629F" w:rsidR="00601EBE" w:rsidRDefault="00601EBE" w:rsidP="001A2F83">
                      <w:pPr>
                        <w:suppressAutoHyphens w:val="0"/>
                        <w:autoSpaceDN/>
                        <w:spacing w:after="0" w:line="240" w:lineRule="auto"/>
                        <w:ind w:left="426"/>
                        <w:textAlignment w:val="auto"/>
                        <w:rPr>
                          <w:rStyle w:val="Hyperlink"/>
                          <w:rFonts w:asciiTheme="minorHAnsi" w:eastAsiaTheme="minorHAnsi" w:hAnsiTheme="minorHAnsi" w:cs="Arial"/>
                        </w:rPr>
                      </w:pPr>
                    </w:p>
                    <w:p w14:paraId="71328ED5" w14:textId="77777777" w:rsidR="0000786E" w:rsidRDefault="0000786E" w:rsidP="001A2F83">
                      <w:pPr>
                        <w:suppressAutoHyphens w:val="0"/>
                        <w:autoSpaceDN/>
                        <w:spacing w:after="0" w:line="240" w:lineRule="auto"/>
                        <w:ind w:left="426"/>
                        <w:textAlignment w:val="auto"/>
                        <w:rPr>
                          <w:rFonts w:asciiTheme="minorHAnsi" w:eastAsiaTheme="minorHAnsi" w:hAnsiTheme="minorHAnsi" w:cs="Arial"/>
                        </w:rPr>
                      </w:pPr>
                    </w:p>
                    <w:p w14:paraId="71328ED6" w14:textId="77777777" w:rsidR="00601EBE" w:rsidRDefault="00601EBE"/>
                  </w:txbxContent>
                </v:textbox>
              </v:shape>
            </w:pict>
          </mc:Fallback>
        </mc:AlternateContent>
      </w:r>
    </w:p>
    <w:p w14:paraId="71328EBF" w14:textId="77777777" w:rsidR="00522BE2" w:rsidRDefault="00522BE2" w:rsidP="00522BE2">
      <w:pPr>
        <w:pStyle w:val="NoSpacing"/>
      </w:pPr>
    </w:p>
    <w:p w14:paraId="71328EC0" w14:textId="77777777" w:rsidR="001A2F83" w:rsidRDefault="001A2F83" w:rsidP="00522BE2">
      <w:pPr>
        <w:rPr>
          <w:rFonts w:asciiTheme="minorHAnsi" w:hAnsiTheme="minorHAnsi" w:cs="Arial"/>
        </w:rPr>
      </w:pPr>
    </w:p>
    <w:p w14:paraId="71328EC1" w14:textId="77777777" w:rsidR="001A2F83" w:rsidRDefault="001A2F83" w:rsidP="00522BE2">
      <w:pPr>
        <w:rPr>
          <w:rFonts w:asciiTheme="minorHAnsi" w:hAnsiTheme="minorHAnsi" w:cs="Arial"/>
        </w:rPr>
      </w:pPr>
    </w:p>
    <w:p w14:paraId="6915C26A" w14:textId="023B737A" w:rsidR="00CB5A27" w:rsidRDefault="00BE73FB" w:rsidP="00522BE2">
      <w:pPr>
        <w:rPr>
          <w:rFonts w:asciiTheme="minorHAnsi" w:hAnsiTheme="minorHAnsi" w:cs="Arial"/>
        </w:rPr>
      </w:pPr>
      <w:r w:rsidRPr="00BE73FB">
        <w:rPr>
          <w:rFonts w:asciiTheme="minorHAnsi" w:hAnsiTheme="minorHAnsi" w:cs="Arial"/>
        </w:rPr>
        <w:t>Should you wish to contact you School Health Team at any time, p</w:t>
      </w:r>
      <w:r w:rsidR="00803696">
        <w:rPr>
          <w:rFonts w:asciiTheme="minorHAnsi" w:hAnsiTheme="minorHAnsi" w:cs="Arial"/>
        </w:rPr>
        <w:t>lease follow this</w:t>
      </w:r>
      <w:r>
        <w:rPr>
          <w:rFonts w:asciiTheme="minorHAnsi" w:hAnsiTheme="minorHAnsi" w:cs="Arial"/>
        </w:rPr>
        <w:t xml:space="preserve"> link</w:t>
      </w:r>
      <w:r w:rsidR="00803696">
        <w:rPr>
          <w:rFonts w:asciiTheme="minorHAnsi" w:hAnsiTheme="minorHAnsi" w:cs="Arial"/>
        </w:rPr>
        <w:t xml:space="preserve"> </w:t>
      </w:r>
      <w:r>
        <w:rPr>
          <w:rFonts w:asciiTheme="minorHAnsi" w:hAnsiTheme="minorHAnsi" w:cs="Arial"/>
        </w:rPr>
        <w:t>and</w:t>
      </w:r>
      <w:r w:rsidRPr="00BE73FB">
        <w:rPr>
          <w:rFonts w:asciiTheme="minorHAnsi" w:hAnsiTheme="minorHAnsi" w:cs="Arial"/>
        </w:rPr>
        <w:t xml:space="preserve"> select </w:t>
      </w:r>
      <w:r>
        <w:rPr>
          <w:rFonts w:asciiTheme="minorHAnsi" w:hAnsiTheme="minorHAnsi" w:cs="Arial"/>
        </w:rPr>
        <w:t>‘</w:t>
      </w:r>
      <w:r w:rsidRPr="00BE73FB">
        <w:rPr>
          <w:rFonts w:asciiTheme="minorHAnsi" w:hAnsiTheme="minorHAnsi" w:cs="Arial"/>
        </w:rPr>
        <w:t>location of School Health Team</w:t>
      </w:r>
      <w:r w:rsidR="00601EBE">
        <w:rPr>
          <w:rFonts w:asciiTheme="minorHAnsi" w:hAnsiTheme="minorHAnsi" w:cs="Arial"/>
        </w:rPr>
        <w:t xml:space="preserve">’, this will show </w:t>
      </w:r>
      <w:hyperlink r:id="rId12" w:history="1">
        <w:r w:rsidR="00831F78" w:rsidRPr="00E95667">
          <w:rPr>
            <w:rStyle w:val="Hyperlink"/>
            <w:rFonts w:asciiTheme="minorHAnsi" w:hAnsiTheme="minorHAnsi" w:cs="Arial"/>
          </w:rPr>
          <w:t>https://www.merseycare.nhs.uk/our-services/liverpool/school-health-service</w:t>
        </w:r>
      </w:hyperlink>
      <w:r w:rsidR="00831F78">
        <w:rPr>
          <w:rFonts w:asciiTheme="minorHAnsi" w:hAnsiTheme="minorHAnsi" w:cs="Arial"/>
        </w:rPr>
        <w:t xml:space="preserve"> </w:t>
      </w:r>
      <w:r w:rsidR="00601EBE">
        <w:rPr>
          <w:rFonts w:asciiTheme="minorHAnsi" w:hAnsiTheme="minorHAnsi" w:cs="Arial"/>
        </w:rPr>
        <w:t>you the team that covers the postcode where you live</w:t>
      </w:r>
      <w:r w:rsidRPr="00BE73FB">
        <w:rPr>
          <w:rFonts w:asciiTheme="minorHAnsi" w:hAnsiTheme="minorHAnsi" w:cs="Arial"/>
        </w:rPr>
        <w:t xml:space="preserve">. This will get you to the School Health </w:t>
      </w:r>
      <w:r w:rsidR="00803696">
        <w:rPr>
          <w:rFonts w:asciiTheme="minorHAnsi" w:hAnsiTheme="minorHAnsi" w:cs="Arial"/>
        </w:rPr>
        <w:t xml:space="preserve">Teams office.  </w:t>
      </w:r>
      <w:r w:rsidRPr="00BE73FB">
        <w:rPr>
          <w:rFonts w:asciiTheme="minorHAnsi" w:hAnsiTheme="minorHAnsi" w:cs="Arial"/>
        </w:rPr>
        <w:t xml:space="preserve">Our </w:t>
      </w:r>
      <w:r>
        <w:rPr>
          <w:rFonts w:asciiTheme="minorHAnsi" w:hAnsiTheme="minorHAnsi" w:cs="Arial"/>
        </w:rPr>
        <w:t>service hours are 08.30 – 17.00</w:t>
      </w:r>
      <w:r w:rsidR="00CB5A27">
        <w:rPr>
          <w:rFonts w:asciiTheme="minorHAnsi" w:hAnsiTheme="minorHAnsi" w:cs="Arial"/>
        </w:rPr>
        <w:t>.</w:t>
      </w:r>
    </w:p>
    <w:p w14:paraId="6BA77841" w14:textId="77777777" w:rsidR="00CB5A27" w:rsidRDefault="007446B7" w:rsidP="00CB5A27">
      <w:r>
        <w:t>Yours faithfully</w:t>
      </w:r>
    </w:p>
    <w:p w14:paraId="71328EC4" w14:textId="1A7919CF" w:rsidR="0097339F" w:rsidRDefault="00362FB9" w:rsidP="00B37CF6">
      <w:pPr>
        <w:tabs>
          <w:tab w:val="left" w:pos="720"/>
          <w:tab w:val="left" w:pos="1440"/>
          <w:tab w:val="left" w:pos="2160"/>
          <w:tab w:val="right" w:pos="9333"/>
        </w:tabs>
      </w:pPr>
      <w:r>
        <w:lastRenderedPageBreak/>
        <w:t xml:space="preserve">School Health Team </w:t>
      </w:r>
      <w:r w:rsidR="00831F78">
        <w:tab/>
      </w:r>
      <w:r w:rsidR="00B37CF6">
        <w:tab/>
      </w:r>
    </w:p>
    <w:sectPr w:rsidR="0097339F" w:rsidSect="00803696">
      <w:headerReference w:type="default" r:id="rId13"/>
      <w:footerReference w:type="default" r:id="rId14"/>
      <w:pgSz w:w="11906" w:h="16838"/>
      <w:pgMar w:top="851" w:right="1133" w:bottom="851" w:left="1440" w:header="284"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28ECB" w14:textId="77777777" w:rsidR="006A008D" w:rsidRDefault="006A008D" w:rsidP="000170C2">
      <w:pPr>
        <w:spacing w:after="0" w:line="240" w:lineRule="auto"/>
      </w:pPr>
      <w:r>
        <w:separator/>
      </w:r>
    </w:p>
  </w:endnote>
  <w:endnote w:type="continuationSeparator" w:id="0">
    <w:p w14:paraId="71328ECC" w14:textId="77777777" w:rsidR="006A008D" w:rsidRDefault="006A008D" w:rsidP="00017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8ECE" w14:textId="673E1AC0" w:rsidR="009410DA" w:rsidRDefault="00567898" w:rsidP="00803696">
    <w:pPr>
      <w:pStyle w:val="Footer"/>
      <w:jc w:val="right"/>
      <w:rPr>
        <w:sz w:val="18"/>
        <w:szCs w:val="18"/>
      </w:rPr>
    </w:pPr>
    <w:r>
      <w:rPr>
        <w:sz w:val="18"/>
        <w:szCs w:val="18"/>
      </w:rPr>
      <w:t xml:space="preserve">Version </w:t>
    </w:r>
    <w:r w:rsidR="00B37CF6">
      <w:rPr>
        <w:sz w:val="18"/>
        <w:szCs w:val="18"/>
      </w:rPr>
      <w:t>5</w:t>
    </w:r>
    <w:r w:rsidR="00831F78">
      <w:rPr>
        <w:sz w:val="18"/>
        <w:szCs w:val="18"/>
      </w:rPr>
      <w:t xml:space="preserve"> Reviewed </w:t>
    </w:r>
    <w:r w:rsidR="00B37CF6">
      <w:rPr>
        <w:sz w:val="18"/>
        <w:szCs w:val="18"/>
      </w:rPr>
      <w:t>January 2023</w:t>
    </w:r>
  </w:p>
  <w:p w14:paraId="71328ECF" w14:textId="77777777" w:rsidR="003170B6" w:rsidRPr="00803696" w:rsidRDefault="003170B6" w:rsidP="00362FB9">
    <w:pPr>
      <w:tabs>
        <w:tab w:val="center" w:pos="4513"/>
        <w:tab w:val="right" w:pos="9026"/>
      </w:tabs>
      <w:spacing w:after="0" w:line="240" w:lineRule="auto"/>
      <w:rPr>
        <w:sz w:val="18"/>
        <w:szCs w:val="18"/>
      </w:rPr>
    </w:pPr>
    <w:r w:rsidRPr="00362FB9">
      <w:rPr>
        <w:sz w:val="18"/>
        <w:szCs w:val="18"/>
      </w:rPr>
      <w:t>NHS organisations collect lots of information for the treatment, management and monitoring of patient care. More information can be found on our website at</w:t>
    </w:r>
    <w:r w:rsidR="00803696">
      <w:rPr>
        <w:sz w:val="18"/>
        <w:szCs w:val="18"/>
      </w:rPr>
      <w:t xml:space="preserve">:   </w:t>
    </w:r>
    <w:hyperlink r:id="rId1" w:history="1">
      <w:r w:rsidRPr="00362FB9">
        <w:rPr>
          <w:rFonts w:ascii="Arial" w:hAnsi="Arial" w:cs="Arial"/>
          <w:color w:val="0000FF"/>
          <w:sz w:val="20"/>
          <w:szCs w:val="20"/>
          <w:u w:val="single"/>
        </w:rPr>
        <w:t>https://www.merseycare.nhs.uk/about-us/privacy-notice/</w:t>
      </w:r>
    </w:hyperlink>
    <w:r w:rsidRPr="00362FB9">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28EC9" w14:textId="77777777" w:rsidR="006A008D" w:rsidRDefault="006A008D" w:rsidP="000170C2">
      <w:pPr>
        <w:spacing w:after="0" w:line="240" w:lineRule="auto"/>
      </w:pPr>
      <w:r>
        <w:separator/>
      </w:r>
    </w:p>
  </w:footnote>
  <w:footnote w:type="continuationSeparator" w:id="0">
    <w:p w14:paraId="71328ECA" w14:textId="77777777" w:rsidR="006A008D" w:rsidRDefault="006A008D" w:rsidP="00017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8ECD" w14:textId="77777777" w:rsidR="003170B6" w:rsidRPr="00A94A6D" w:rsidRDefault="003170B6" w:rsidP="00A94A6D">
    <w:pPr>
      <w:pStyle w:val="Header"/>
      <w:jc w:val="right"/>
    </w:pPr>
    <w:r>
      <w:rPr>
        <w:noProof/>
        <w:lang w:eastAsia="en-GB"/>
      </w:rPr>
      <w:drawing>
        <wp:anchor distT="0" distB="0" distL="114300" distR="114300" simplePos="0" relativeHeight="251659264" behindDoc="1" locked="0" layoutInCell="1" allowOverlap="1" wp14:anchorId="71328ED0" wp14:editId="71328ED1">
          <wp:simplePos x="0" y="0"/>
          <wp:positionH relativeFrom="column">
            <wp:posOffset>5353050</wp:posOffset>
          </wp:positionH>
          <wp:positionV relativeFrom="paragraph">
            <wp:posOffset>-132715</wp:posOffset>
          </wp:positionV>
          <wp:extent cx="1114425" cy="559435"/>
          <wp:effectExtent l="0" t="0" r="9525" b="0"/>
          <wp:wrapTopAndBottom/>
          <wp:docPr id="2" name="Picture 2" descr="Mersey-Care-NHS-FT-Community-and-Mental-Health-2017-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sey-Care-NHS-FT-Community-and-Mental-Health-2017-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559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9F"/>
    <w:rsid w:val="0000786E"/>
    <w:rsid w:val="000170C2"/>
    <w:rsid w:val="000D305F"/>
    <w:rsid w:val="00106CC0"/>
    <w:rsid w:val="00117884"/>
    <w:rsid w:val="001831F7"/>
    <w:rsid w:val="001A2F83"/>
    <w:rsid w:val="002563A1"/>
    <w:rsid w:val="002771F5"/>
    <w:rsid w:val="003170B6"/>
    <w:rsid w:val="00362FB9"/>
    <w:rsid w:val="003A45FB"/>
    <w:rsid w:val="004A080B"/>
    <w:rsid w:val="004C4906"/>
    <w:rsid w:val="00522BE2"/>
    <w:rsid w:val="00536EB4"/>
    <w:rsid w:val="00567898"/>
    <w:rsid w:val="0057203F"/>
    <w:rsid w:val="005B4D34"/>
    <w:rsid w:val="005C3984"/>
    <w:rsid w:val="005D4847"/>
    <w:rsid w:val="005D7303"/>
    <w:rsid w:val="00601EBE"/>
    <w:rsid w:val="00627500"/>
    <w:rsid w:val="0062777B"/>
    <w:rsid w:val="00631F83"/>
    <w:rsid w:val="0068527E"/>
    <w:rsid w:val="006A008D"/>
    <w:rsid w:val="007446B7"/>
    <w:rsid w:val="00781719"/>
    <w:rsid w:val="00781BFF"/>
    <w:rsid w:val="007E4457"/>
    <w:rsid w:val="00803696"/>
    <w:rsid w:val="00831F78"/>
    <w:rsid w:val="00853CF9"/>
    <w:rsid w:val="0087494F"/>
    <w:rsid w:val="008A1D4F"/>
    <w:rsid w:val="008E387C"/>
    <w:rsid w:val="009410DA"/>
    <w:rsid w:val="0097339F"/>
    <w:rsid w:val="009B764E"/>
    <w:rsid w:val="009E5CDE"/>
    <w:rsid w:val="009F148F"/>
    <w:rsid w:val="00A271D8"/>
    <w:rsid w:val="00A27E52"/>
    <w:rsid w:val="00A61960"/>
    <w:rsid w:val="00A94A6D"/>
    <w:rsid w:val="00B11D20"/>
    <w:rsid w:val="00B37CF6"/>
    <w:rsid w:val="00BD191A"/>
    <w:rsid w:val="00BE73FB"/>
    <w:rsid w:val="00C436F0"/>
    <w:rsid w:val="00C54C99"/>
    <w:rsid w:val="00CB5A27"/>
    <w:rsid w:val="00CC2B40"/>
    <w:rsid w:val="00CC41DA"/>
    <w:rsid w:val="00CF114F"/>
    <w:rsid w:val="00D009E7"/>
    <w:rsid w:val="00D527A9"/>
    <w:rsid w:val="00D60FE1"/>
    <w:rsid w:val="00D669E7"/>
    <w:rsid w:val="00D83E76"/>
    <w:rsid w:val="00DA73CB"/>
    <w:rsid w:val="00DB44E4"/>
    <w:rsid w:val="00DF570B"/>
    <w:rsid w:val="00E539B5"/>
    <w:rsid w:val="00E579A2"/>
    <w:rsid w:val="00FD7551"/>
    <w:rsid w:val="00FE1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328EA6"/>
  <w15:docId w15:val="{C24F4A8F-24A1-4853-81EB-B86D092C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73CB"/>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39F"/>
    <w:pPr>
      <w:spacing w:after="0" w:line="240" w:lineRule="auto"/>
    </w:pPr>
  </w:style>
  <w:style w:type="paragraph" w:styleId="Header">
    <w:name w:val="header"/>
    <w:basedOn w:val="Normal"/>
    <w:link w:val="HeaderChar"/>
    <w:uiPriority w:val="99"/>
    <w:unhideWhenUsed/>
    <w:rsid w:val="000170C2"/>
    <w:pPr>
      <w:tabs>
        <w:tab w:val="center" w:pos="4513"/>
        <w:tab w:val="right" w:pos="9026"/>
      </w:tabs>
      <w:suppressAutoHyphens w:val="0"/>
      <w:autoSpaceDN/>
      <w:spacing w:after="0" w:line="240" w:lineRule="auto"/>
      <w:textAlignment w:val="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170C2"/>
  </w:style>
  <w:style w:type="paragraph" w:styleId="Footer">
    <w:name w:val="footer"/>
    <w:basedOn w:val="Normal"/>
    <w:link w:val="FooterChar"/>
    <w:uiPriority w:val="99"/>
    <w:unhideWhenUsed/>
    <w:rsid w:val="000170C2"/>
    <w:pPr>
      <w:tabs>
        <w:tab w:val="center" w:pos="4513"/>
        <w:tab w:val="right" w:pos="9026"/>
      </w:tabs>
      <w:suppressAutoHyphens w:val="0"/>
      <w:autoSpaceDN/>
      <w:spacing w:after="0" w:line="240" w:lineRule="auto"/>
      <w:textAlignment w:val="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170C2"/>
  </w:style>
  <w:style w:type="paragraph" w:styleId="BalloonText">
    <w:name w:val="Balloon Text"/>
    <w:basedOn w:val="Normal"/>
    <w:link w:val="BalloonTextChar"/>
    <w:uiPriority w:val="99"/>
    <w:semiHidden/>
    <w:unhideWhenUsed/>
    <w:rsid w:val="00A94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A6D"/>
    <w:rPr>
      <w:rFonts w:ascii="Tahoma" w:hAnsi="Tahoma" w:cs="Tahoma"/>
      <w:sz w:val="16"/>
      <w:szCs w:val="16"/>
    </w:rPr>
  </w:style>
  <w:style w:type="character" w:styleId="Hyperlink">
    <w:name w:val="Hyperlink"/>
    <w:basedOn w:val="DefaultParagraphFont"/>
    <w:uiPriority w:val="99"/>
    <w:unhideWhenUsed/>
    <w:rsid w:val="00522BE2"/>
    <w:rPr>
      <w:color w:val="0000FF" w:themeColor="hyperlink"/>
      <w:u w:val="single"/>
    </w:rPr>
  </w:style>
  <w:style w:type="character" w:styleId="FollowedHyperlink">
    <w:name w:val="FollowedHyperlink"/>
    <w:basedOn w:val="DefaultParagraphFont"/>
    <w:uiPriority w:val="99"/>
    <w:semiHidden/>
    <w:unhideWhenUsed/>
    <w:rsid w:val="00536EB4"/>
    <w:rPr>
      <w:color w:val="800080" w:themeColor="followedHyperlink"/>
      <w:u w:val="single"/>
    </w:rPr>
  </w:style>
  <w:style w:type="character" w:styleId="UnresolvedMention">
    <w:name w:val="Unresolved Mention"/>
    <w:basedOn w:val="DefaultParagraphFont"/>
    <w:uiPriority w:val="99"/>
    <w:semiHidden/>
    <w:unhideWhenUsed/>
    <w:rsid w:val="00831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62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rseycare.nhs.uk/our-services/liverpool/school-health-ser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merseycare.nhs.uk/school-health-forms/reception-questionnair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orms.merseycare.nhs.uk/school-health-forms/reception-questionnair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erseycare.nhs.uk/about-us/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445575888DB14CBA0699057535D00B" ma:contentTypeVersion="0" ma:contentTypeDescription="Create a new document." ma:contentTypeScope="" ma:versionID="10eb362b6ac0f79fd71f599c38d0ae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234681-76B9-4B32-8B6E-19B773C1E468}">
  <ds:schemaRefs>
    <ds:schemaRef ds:uri="http://schemas.openxmlformats.org/officeDocument/2006/bibliography"/>
  </ds:schemaRefs>
</ds:datastoreItem>
</file>

<file path=customXml/itemProps2.xml><?xml version="1.0" encoding="utf-8"?>
<ds:datastoreItem xmlns:ds="http://schemas.openxmlformats.org/officeDocument/2006/customXml" ds:itemID="{C5B92024-BED3-454A-9A68-80AC7010FA91}">
  <ds:schemaRef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509559F-2261-439D-B378-B59905BF5E50}">
  <ds:schemaRefs>
    <ds:schemaRef ds:uri="http://schemas.microsoft.com/sharepoint/v3/contenttype/forms"/>
  </ds:schemaRefs>
</ds:datastoreItem>
</file>

<file path=customXml/itemProps4.xml><?xml version="1.0" encoding="utf-8"?>
<ds:datastoreItem xmlns:ds="http://schemas.openxmlformats.org/officeDocument/2006/customXml" ds:itemID="{2D7DB759-9C91-4B06-8D4A-4347EC401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Judith</dc:creator>
  <cp:lastModifiedBy>Jane Walls</cp:lastModifiedBy>
  <cp:revision>2</cp:revision>
  <cp:lastPrinted>2018-09-19T17:07:00Z</cp:lastPrinted>
  <dcterms:created xsi:type="dcterms:W3CDTF">2024-02-27T09:58:00Z</dcterms:created>
  <dcterms:modified xsi:type="dcterms:W3CDTF">2024-02-27T09:58:00Z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0x01010089445575888DB14CBA0699057535D00B</vt:lpwstr>
  </property>
</Properties>
</file>